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</w:t>
      </w:r>
    </w:p>
    <w:p w:rsidR="00BC34FD" w:rsidRPr="00CD1CFE" w:rsidRDefault="00B3076B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BC34FD" w:rsidRPr="00CD1CFE" w:rsidRDefault="00B3076B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7-8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BC34FD" w:rsidRPr="00CD1CFE" w:rsidRDefault="006F204C" w:rsidP="00BC34F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КРИТЕРИИ ДЛЯ ПРОВЕРКИ</w:t>
      </w:r>
    </w:p>
    <w:bookmarkEnd w:id="0"/>
    <w:p w:rsidR="00BC34FD" w:rsidRPr="00CD1CFE" w:rsidRDefault="00BC34FD" w:rsidP="00BC34FD">
      <w:pPr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2B0E72" w:rsidRPr="006F204C">
        <w:rPr>
          <w:rFonts w:ascii="Times New Roman" w:hAnsi="Times New Roman" w:cs="Times New Roman"/>
          <w:b/>
          <w:sz w:val="24"/>
          <w:szCs w:val="24"/>
        </w:rPr>
        <w:t>60 баллов</w:t>
      </w:r>
      <w:r w:rsidRPr="006F204C">
        <w:rPr>
          <w:rFonts w:ascii="Times New Roman" w:hAnsi="Times New Roman" w:cs="Times New Roman"/>
          <w:sz w:val="24"/>
          <w:szCs w:val="24"/>
        </w:rPr>
        <w:t>.</w:t>
      </w:r>
      <w:r w:rsidRPr="00CD1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4FD" w:rsidRPr="00B04F6F" w:rsidRDefault="00B04F6F" w:rsidP="00B04F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1. Тесты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2B320C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максимум </w:t>
      </w:r>
      <w:proofErr w:type="gramStart"/>
      <w:r w:rsidR="002B320C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баллов</w:t>
      </w:r>
      <w:proofErr w:type="gramEnd"/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255D43" w:rsidRPr="00EC0488" w:rsidRDefault="00255D43" w:rsidP="00255D43">
      <w:pPr>
        <w:pStyle w:val="a4"/>
        <w:tabs>
          <w:tab w:val="left" w:pos="6946"/>
          <w:tab w:val="left" w:pos="7088"/>
        </w:tabs>
        <w:ind w:left="786" w:right="-2"/>
        <w:jc w:val="both"/>
        <w:rPr>
          <w:sz w:val="24"/>
          <w:szCs w:val="24"/>
        </w:rPr>
      </w:pPr>
    </w:p>
    <w:p w:rsidR="0063534A" w:rsidRPr="00CD1CFE" w:rsidRDefault="00603CBB" w:rsidP="00603CBB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45"/>
        <w:gridCol w:w="848"/>
        <w:gridCol w:w="905"/>
        <w:gridCol w:w="843"/>
        <w:gridCol w:w="848"/>
        <w:gridCol w:w="843"/>
        <w:gridCol w:w="841"/>
        <w:gridCol w:w="849"/>
      </w:tblGrid>
      <w:tr w:rsidR="003339B0" w:rsidRPr="00CD1CFE" w:rsidTr="003D2C48">
        <w:trPr>
          <w:trHeight w:val="321"/>
        </w:trPr>
        <w:tc>
          <w:tcPr>
            <w:tcW w:w="848" w:type="dxa"/>
          </w:tcPr>
          <w:p w:rsidR="003339B0" w:rsidRPr="00CD1CFE" w:rsidRDefault="003339B0" w:rsidP="003D2C48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3339B0" w:rsidRPr="00CD1CFE" w:rsidRDefault="003339B0" w:rsidP="003D2C48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3339B0" w:rsidRPr="00CD1CFE" w:rsidRDefault="003339B0" w:rsidP="003D2C48">
            <w:pPr>
              <w:pStyle w:val="TableParagraph"/>
              <w:ind w:left="351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:rsidR="003339B0" w:rsidRPr="00CD1CFE" w:rsidRDefault="003339B0" w:rsidP="003D2C48">
            <w:pPr>
              <w:pStyle w:val="TableParagraph"/>
              <w:ind w:left="382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3339B0" w:rsidRPr="00CD1CFE" w:rsidRDefault="003339B0" w:rsidP="003D2C48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3339B0" w:rsidRPr="00CD1CFE" w:rsidRDefault="003339B0" w:rsidP="003D2C48">
            <w:pPr>
              <w:pStyle w:val="TableParagraph"/>
              <w:ind w:left="0" w:right="342"/>
              <w:jc w:val="right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3339B0" w:rsidRPr="00CD1CFE" w:rsidRDefault="003339B0" w:rsidP="003D2C48">
            <w:pPr>
              <w:pStyle w:val="TableParagraph"/>
              <w:ind w:left="348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3339B0" w:rsidRPr="00CD1CFE" w:rsidRDefault="003339B0" w:rsidP="003D2C48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3339B0" w:rsidRPr="00CD1CFE" w:rsidRDefault="003339B0" w:rsidP="003D2C48">
            <w:pPr>
              <w:pStyle w:val="TableParagraph"/>
              <w:ind w:left="349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9</w:t>
            </w:r>
          </w:p>
        </w:tc>
      </w:tr>
      <w:tr w:rsidR="003339B0" w:rsidRPr="00CD1CFE" w:rsidTr="003D2C48">
        <w:trPr>
          <w:trHeight w:val="323"/>
        </w:trPr>
        <w:tc>
          <w:tcPr>
            <w:tcW w:w="848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5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848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905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3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848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3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843" w:type="dxa"/>
          </w:tcPr>
          <w:p w:rsidR="003339B0" w:rsidRPr="00255D43" w:rsidRDefault="003339B0" w:rsidP="003D2C48">
            <w:pPr>
              <w:pStyle w:val="TableParagraph"/>
              <w:spacing w:line="304" w:lineRule="exact"/>
              <w:ind w:left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841" w:type="dxa"/>
          </w:tcPr>
          <w:p w:rsidR="003339B0" w:rsidRPr="00526D53" w:rsidRDefault="003339B0" w:rsidP="003D2C48">
            <w:pPr>
              <w:pStyle w:val="TableParagraph"/>
              <w:spacing w:line="304" w:lineRule="exact"/>
              <w:ind w:left="32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849" w:type="dxa"/>
          </w:tcPr>
          <w:p w:rsidR="003339B0" w:rsidRPr="00526D53" w:rsidRDefault="003339B0" w:rsidP="003D2C48">
            <w:pPr>
              <w:pStyle w:val="TableParagraph"/>
              <w:spacing w:line="304" w:lineRule="exact"/>
              <w:ind w:left="3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</w:tbl>
    <w:p w:rsidR="0055730D" w:rsidRPr="0063534A" w:rsidRDefault="0055730D" w:rsidP="0063534A">
      <w:pPr>
        <w:tabs>
          <w:tab w:val="left" w:pos="7088"/>
        </w:tabs>
        <w:rPr>
          <w:rFonts w:ascii="Times New Roman" w:hAnsi="Times New Roman" w:cs="Times New Roman"/>
          <w:sz w:val="16"/>
          <w:szCs w:val="16"/>
        </w:rPr>
      </w:pPr>
    </w:p>
    <w:p w:rsidR="00603CBB" w:rsidRDefault="00603CBB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63534A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Задание  </w:t>
      </w:r>
      <w:r w:rsidR="00B04F6F" w:rsidRPr="00526D53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2</w:t>
      </w:r>
      <w:proofErr w:type="gramEnd"/>
      <w:r w:rsidRPr="00CD1CFE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r w:rsidR="00526D53">
        <w:rPr>
          <w:rFonts w:ascii="Times New Roman" w:hAnsi="Times New Roman" w:cs="Times New Roman"/>
          <w:color w:val="333333"/>
          <w:sz w:val="24"/>
          <w:szCs w:val="24"/>
        </w:rPr>
        <w:t>Соотнесите полномочие и юридическую профессию, к компетенции которой оно относится.</w:t>
      </w:r>
      <w:r w:rsidR="006211D8">
        <w:rPr>
          <w:rFonts w:ascii="Times New Roman" w:hAnsi="Times New Roman" w:cs="Times New Roman"/>
          <w:color w:val="333333"/>
          <w:sz w:val="24"/>
          <w:szCs w:val="24"/>
        </w:rPr>
        <w:t xml:space="preserve"> (</w:t>
      </w:r>
      <w:r w:rsidR="006211D8" w:rsidRPr="002B320C">
        <w:rPr>
          <w:rFonts w:ascii="Times New Roman" w:hAnsi="Times New Roman" w:cs="Times New Roman"/>
          <w:b/>
          <w:color w:val="333333"/>
          <w:sz w:val="24"/>
          <w:szCs w:val="24"/>
        </w:rPr>
        <w:t>максимум 8 баллов</w:t>
      </w:r>
      <w:r w:rsidR="006211D8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5736"/>
        <w:gridCol w:w="3962"/>
      </w:tblGrid>
      <w:tr w:rsidR="00526D53" w:rsidTr="00526D53">
        <w:tc>
          <w:tcPr>
            <w:tcW w:w="5736" w:type="dxa"/>
          </w:tcPr>
          <w:p w:rsidR="00526D53" w:rsidRPr="00526D53" w:rsidRDefault="00526D53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53">
              <w:rPr>
                <w:rFonts w:ascii="Times New Roman" w:hAnsi="Times New Roman" w:cs="Times New Roman"/>
                <w:sz w:val="24"/>
                <w:szCs w:val="24"/>
              </w:rPr>
              <w:t>ПОЛНОМОЧИЕ</w:t>
            </w:r>
          </w:p>
        </w:tc>
        <w:tc>
          <w:tcPr>
            <w:tcW w:w="3962" w:type="dxa"/>
          </w:tcPr>
          <w:p w:rsidR="00526D53" w:rsidRPr="00526D53" w:rsidRDefault="00526D53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53"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</w:p>
        </w:tc>
      </w:tr>
      <w:tr w:rsidR="00526D53" w:rsidTr="00526D53">
        <w:tc>
          <w:tcPr>
            <w:tcW w:w="5736" w:type="dxa"/>
          </w:tcPr>
          <w:p w:rsidR="00526D53" w:rsidRDefault="00526D53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качестве представителя доверителя в гражданском и административном процессах</w:t>
            </w:r>
          </w:p>
          <w:p w:rsidR="00526D53" w:rsidRDefault="00526D53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уголовном судопроизводстве в качестве государственного обвинителя</w:t>
            </w:r>
          </w:p>
          <w:p w:rsidR="006211D8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сделок</w:t>
            </w:r>
          </w:p>
          <w:p w:rsidR="006211D8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представления об устранении нарушения закона</w:t>
            </w:r>
          </w:p>
          <w:p w:rsidR="006211D8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надзора за исполнением закона государственными органами</w:t>
            </w:r>
          </w:p>
          <w:p w:rsidR="006211D8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Возбуждение уголовного дела (по общему правилу)</w:t>
            </w:r>
          </w:p>
          <w:p w:rsidR="006211D8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качестве защитника в уголовном судопроизводстве</w:t>
            </w:r>
          </w:p>
          <w:p w:rsidR="006211D8" w:rsidRPr="00526D53" w:rsidRDefault="006211D8" w:rsidP="00526D53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left="242" w:right="276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на хранение документов</w:t>
            </w:r>
          </w:p>
        </w:tc>
        <w:tc>
          <w:tcPr>
            <w:tcW w:w="3962" w:type="dxa"/>
          </w:tcPr>
          <w:p w:rsidR="00526D53" w:rsidRDefault="006211D8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адвокат</w:t>
            </w:r>
          </w:p>
          <w:p w:rsidR="006211D8" w:rsidRDefault="006211D8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следователь</w:t>
            </w:r>
          </w:p>
          <w:p w:rsidR="006211D8" w:rsidRDefault="006211D8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прокурор</w:t>
            </w:r>
          </w:p>
          <w:p w:rsidR="006211D8" w:rsidRPr="00526D53" w:rsidRDefault="006211D8" w:rsidP="00526D5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нотариус</w:t>
            </w:r>
          </w:p>
        </w:tc>
      </w:tr>
    </w:tbl>
    <w:p w:rsidR="006211D8" w:rsidRPr="00CD1CFE" w:rsidRDefault="006211D8" w:rsidP="006211D8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45"/>
        <w:gridCol w:w="848"/>
        <w:gridCol w:w="905"/>
        <w:gridCol w:w="843"/>
        <w:gridCol w:w="848"/>
        <w:gridCol w:w="843"/>
        <w:gridCol w:w="841"/>
      </w:tblGrid>
      <w:tr w:rsidR="006211D8" w:rsidRPr="00CD1CFE" w:rsidTr="00431376">
        <w:trPr>
          <w:trHeight w:val="321"/>
        </w:trPr>
        <w:tc>
          <w:tcPr>
            <w:tcW w:w="848" w:type="dxa"/>
          </w:tcPr>
          <w:p w:rsidR="006211D8" w:rsidRPr="00CD1CFE" w:rsidRDefault="006211D8" w:rsidP="0043137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6211D8" w:rsidRPr="00CD1CFE" w:rsidRDefault="006211D8" w:rsidP="00431376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6211D8" w:rsidRPr="00CD1CFE" w:rsidRDefault="006211D8" w:rsidP="00431376">
            <w:pPr>
              <w:pStyle w:val="TableParagraph"/>
              <w:ind w:left="351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:rsidR="006211D8" w:rsidRPr="00CD1CFE" w:rsidRDefault="006211D8" w:rsidP="00431376">
            <w:pPr>
              <w:pStyle w:val="TableParagraph"/>
              <w:ind w:left="382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6211D8" w:rsidRPr="00CD1CFE" w:rsidRDefault="006211D8" w:rsidP="0043137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6211D8" w:rsidRPr="00CD1CFE" w:rsidRDefault="006211D8" w:rsidP="00431376">
            <w:pPr>
              <w:pStyle w:val="TableParagraph"/>
              <w:ind w:left="0" w:right="342"/>
              <w:jc w:val="right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6211D8" w:rsidRPr="00CD1CFE" w:rsidRDefault="006211D8" w:rsidP="00431376">
            <w:pPr>
              <w:pStyle w:val="TableParagraph"/>
              <w:ind w:left="348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6211D8" w:rsidRPr="00CD1CFE" w:rsidRDefault="006211D8" w:rsidP="0043137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8</w:t>
            </w:r>
          </w:p>
        </w:tc>
      </w:tr>
      <w:tr w:rsidR="006211D8" w:rsidRPr="00CD1CFE" w:rsidTr="00431376">
        <w:trPr>
          <w:trHeight w:val="323"/>
        </w:trPr>
        <w:tc>
          <w:tcPr>
            <w:tcW w:w="848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845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8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905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3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8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3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843" w:type="dxa"/>
          </w:tcPr>
          <w:p w:rsidR="006211D8" w:rsidRPr="00255D43" w:rsidRDefault="006211D8" w:rsidP="00431376">
            <w:pPr>
              <w:pStyle w:val="TableParagraph"/>
              <w:spacing w:line="304" w:lineRule="exact"/>
              <w:ind w:left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841" w:type="dxa"/>
          </w:tcPr>
          <w:p w:rsidR="006211D8" w:rsidRPr="00526D53" w:rsidRDefault="006211D8" w:rsidP="00431376">
            <w:pPr>
              <w:pStyle w:val="TableParagraph"/>
              <w:spacing w:line="304" w:lineRule="exact"/>
              <w:ind w:left="32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</w:tr>
    </w:tbl>
    <w:p w:rsidR="006211D8" w:rsidRDefault="006211D8" w:rsidP="006F204C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DF4036" w:rsidRDefault="00B04F6F" w:rsidP="006F204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</w:t>
      </w:r>
      <w:r w:rsidR="006211D8">
        <w:rPr>
          <w:rFonts w:ascii="Times New Roman" w:hAnsi="Times New Roman" w:cs="Times New Roman"/>
          <w:sz w:val="24"/>
          <w:szCs w:val="24"/>
        </w:rPr>
        <w:t xml:space="preserve"> В русском фольклоре существует пословица на юридическую тематику «Закон назад не пишется». </w:t>
      </w:r>
      <w:r w:rsidR="00DF4036">
        <w:rPr>
          <w:rFonts w:ascii="Times New Roman" w:hAnsi="Times New Roman" w:cs="Times New Roman"/>
          <w:sz w:val="24"/>
          <w:szCs w:val="24"/>
        </w:rPr>
        <w:t>Как можно перефразировать данную пословицу, воспользовавшись юридической терминологией? Возможны ли случаи, когда данное правило не работает? Если да, то в каких случаях? (</w:t>
      </w:r>
      <w:r w:rsidR="00DF4036" w:rsidRPr="002B320C">
        <w:rPr>
          <w:rFonts w:ascii="Times New Roman" w:hAnsi="Times New Roman" w:cs="Times New Roman"/>
          <w:b/>
          <w:sz w:val="24"/>
          <w:szCs w:val="24"/>
        </w:rPr>
        <w:t>максимум за задание 4 балла</w:t>
      </w:r>
      <w:r w:rsidR="00DF4036">
        <w:rPr>
          <w:rFonts w:ascii="Times New Roman" w:hAnsi="Times New Roman" w:cs="Times New Roman"/>
          <w:sz w:val="24"/>
          <w:szCs w:val="24"/>
        </w:rPr>
        <w:t>)</w:t>
      </w:r>
    </w:p>
    <w:p w:rsidR="006211D8" w:rsidRDefault="00DF4036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«Закон обратной силы не имеет (2 балла, в случае неточности 1 балл); да, возможны в случае, если новый закон улучшает положение лица (1 балл за краткий ответ, 1 балл за объяснение)</w:t>
      </w:r>
    </w:p>
    <w:p w:rsidR="0042340E" w:rsidRDefault="00DF4036" w:rsidP="006F204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4. Расшифруйте аббревиатуры (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каждый правильный ответ – </w:t>
      </w:r>
      <w:r w:rsidR="0042340E" w:rsidRPr="002B320C">
        <w:rPr>
          <w:rFonts w:ascii="Times New Roman" w:hAnsi="Times New Roman" w:cs="Times New Roman"/>
          <w:b/>
          <w:sz w:val="24"/>
          <w:szCs w:val="24"/>
        </w:rPr>
        <w:t>2</w:t>
      </w:r>
      <w:r w:rsidRPr="002B320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2340E" w:rsidRPr="002B320C">
        <w:rPr>
          <w:rFonts w:ascii="Times New Roman" w:hAnsi="Times New Roman" w:cs="Times New Roman"/>
          <w:b/>
          <w:sz w:val="24"/>
          <w:szCs w:val="24"/>
        </w:rPr>
        <w:t>, максимум 8 баллов</w:t>
      </w:r>
      <w:r w:rsidRPr="002B320C">
        <w:rPr>
          <w:rFonts w:ascii="Times New Roman" w:hAnsi="Times New Roman" w:cs="Times New Roman"/>
          <w:b/>
          <w:sz w:val="24"/>
          <w:szCs w:val="24"/>
        </w:rPr>
        <w:t>)</w:t>
      </w:r>
    </w:p>
    <w:p w:rsidR="0042340E" w:rsidRDefault="0042340E" w:rsidP="006F204C">
      <w:pPr>
        <w:spacing w:after="0" w:line="240" w:lineRule="auto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МОК – Международный олимпийский комитет</w:t>
      </w:r>
    </w:p>
    <w:p w:rsidR="0042340E" w:rsidRDefault="0042340E" w:rsidP="006F204C">
      <w:pPr>
        <w:spacing w:after="0" w:line="240" w:lineRule="auto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 (ФС) РФ – Государственная Дума Федерального собрания Российской Федерации</w:t>
      </w:r>
    </w:p>
    <w:p w:rsidR="0042340E" w:rsidRDefault="0042340E" w:rsidP="006F204C">
      <w:pPr>
        <w:spacing w:after="0" w:line="240" w:lineRule="auto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ЗАГС – Орган записи актов гражданского состояния</w:t>
      </w:r>
    </w:p>
    <w:p w:rsidR="006211D8" w:rsidRDefault="0042340E" w:rsidP="006F204C">
      <w:pPr>
        <w:spacing w:after="0" w:line="240" w:lineRule="auto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КоАП РФ – Кодекс РФ об административных правонарушениях</w:t>
      </w:r>
    </w:p>
    <w:p w:rsidR="006211D8" w:rsidRDefault="006211D8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603CBB" w:rsidRPr="00CD1CFE" w:rsidRDefault="00B04F6F" w:rsidP="00B04F6F">
      <w:pPr>
        <w:pStyle w:val="a4"/>
        <w:spacing w:before="89"/>
        <w:ind w:left="213" w:right="277"/>
        <w:jc w:val="both"/>
        <w:rPr>
          <w:sz w:val="24"/>
          <w:szCs w:val="24"/>
        </w:rPr>
      </w:pPr>
      <w:r w:rsidRPr="00B04F6F">
        <w:rPr>
          <w:b/>
          <w:sz w:val="24"/>
          <w:szCs w:val="24"/>
        </w:rPr>
        <w:lastRenderedPageBreak/>
        <w:t>Задание 5.</w:t>
      </w:r>
      <w:r>
        <w:rPr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Заполните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пропуски.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Вставьте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пропущенное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слово,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словосочетание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или</w:t>
      </w:r>
      <w:r w:rsidR="00603CBB" w:rsidRPr="00CD1CFE">
        <w:rPr>
          <w:spacing w:val="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число</w:t>
      </w:r>
      <w:r w:rsidR="00603CBB" w:rsidRPr="00CD1CFE">
        <w:rPr>
          <w:spacing w:val="7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в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той   форме,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в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которой   оно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должно   быть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в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предложении.</w:t>
      </w:r>
      <w:r w:rsidR="00603CBB" w:rsidRPr="00CD1CFE">
        <w:rPr>
          <w:spacing w:val="70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Ответы</w:t>
      </w:r>
      <w:r w:rsidR="00603CBB" w:rsidRPr="00CD1CFE">
        <w:rPr>
          <w:spacing w:val="-67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с</w:t>
      </w:r>
      <w:r w:rsidR="00603CBB" w:rsidRPr="00CD1CFE">
        <w:rPr>
          <w:spacing w:val="-1"/>
          <w:sz w:val="24"/>
          <w:szCs w:val="24"/>
        </w:rPr>
        <w:t xml:space="preserve"> </w:t>
      </w:r>
      <w:r w:rsidR="00603CBB" w:rsidRPr="00CD1CFE">
        <w:rPr>
          <w:sz w:val="24"/>
          <w:szCs w:val="24"/>
        </w:rPr>
        <w:t>орфографическими ошибками не засчитываются.</w:t>
      </w:r>
      <w:r>
        <w:rPr>
          <w:sz w:val="24"/>
          <w:szCs w:val="24"/>
        </w:rPr>
        <w:t xml:space="preserve"> (по </w:t>
      </w:r>
      <w:r w:rsidR="0042340E">
        <w:rPr>
          <w:sz w:val="24"/>
          <w:szCs w:val="24"/>
        </w:rPr>
        <w:t>1</w:t>
      </w:r>
      <w:r>
        <w:rPr>
          <w:sz w:val="24"/>
          <w:szCs w:val="24"/>
        </w:rPr>
        <w:t xml:space="preserve"> балл</w:t>
      </w:r>
      <w:r w:rsidR="0042340E">
        <w:rPr>
          <w:sz w:val="24"/>
          <w:szCs w:val="24"/>
        </w:rPr>
        <w:t>у</w:t>
      </w:r>
      <w:r>
        <w:rPr>
          <w:sz w:val="24"/>
          <w:szCs w:val="24"/>
        </w:rPr>
        <w:t xml:space="preserve"> за каждый правильный ответ, максимум </w:t>
      </w:r>
      <w:r w:rsidRPr="001657CA">
        <w:rPr>
          <w:b/>
          <w:sz w:val="24"/>
          <w:szCs w:val="24"/>
        </w:rPr>
        <w:t>1</w:t>
      </w:r>
      <w:r w:rsidR="00DB057E">
        <w:rPr>
          <w:b/>
          <w:sz w:val="24"/>
          <w:szCs w:val="24"/>
        </w:rPr>
        <w:t>1</w:t>
      </w:r>
      <w:r w:rsidRPr="001657CA">
        <w:rPr>
          <w:b/>
          <w:sz w:val="24"/>
          <w:szCs w:val="24"/>
        </w:rPr>
        <w:t xml:space="preserve"> баллов</w:t>
      </w:r>
      <w:r w:rsidRPr="001657CA">
        <w:rPr>
          <w:sz w:val="24"/>
          <w:szCs w:val="24"/>
        </w:rPr>
        <w:t>)</w:t>
      </w:r>
    </w:p>
    <w:p w:rsidR="00BC34FD" w:rsidRPr="00CD1CFE" w:rsidRDefault="0042340E" w:rsidP="0042340E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Государственная власть в России осуществляется на основе разделения на законодательную, исполнительную и 1) 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Государственную власть осуществляют Президент, П</w:t>
      </w:r>
      <w:r w:rsidR="001657C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авительство</w:t>
      </w:r>
      <w:r w:rsidR="001657CA">
        <w:rPr>
          <w:rFonts w:ascii="Times New Roman" w:hAnsi="Times New Roman" w:cs="Times New Roman"/>
          <w:sz w:val="24"/>
          <w:szCs w:val="24"/>
        </w:rPr>
        <w:t xml:space="preserve">, 2) ____________________ и суды. При это органы местного </w:t>
      </w:r>
      <w:proofErr w:type="gramStart"/>
      <w:r w:rsidR="001657CA">
        <w:rPr>
          <w:rFonts w:ascii="Times New Roman" w:hAnsi="Times New Roman" w:cs="Times New Roman"/>
          <w:sz w:val="24"/>
          <w:szCs w:val="24"/>
        </w:rPr>
        <w:t>самоуправления  не</w:t>
      </w:r>
      <w:proofErr w:type="gramEnd"/>
      <w:r w:rsidR="001657CA">
        <w:rPr>
          <w:rFonts w:ascii="Times New Roman" w:hAnsi="Times New Roman" w:cs="Times New Roman"/>
          <w:sz w:val="24"/>
          <w:szCs w:val="24"/>
        </w:rPr>
        <w:t xml:space="preserve"> входят в систему органов государственной власти, в пределах своих полномочий они действуют самостоятельно. Президентом России может стать гражданин России, достигший возраста 3) ___________ лет и 4) _______________ проживающий в России не менее 5) ________ лет. При вступлении в должность Президент приносит присягу. Президент является 6) ________________ Конституции, прав и свобод человека и гражданина. Парламент России состоит из двух палат – 7) ____________________________ и 8) _____________________________. Обычно палаты заседают раздельно, и заседания являются открытыми. Для контроля за исполнением федерального бюджета создается 9) _______________________</w:t>
      </w:r>
      <w:proofErr w:type="gramStart"/>
      <w:r w:rsidR="001657CA"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="001657CA">
        <w:rPr>
          <w:rFonts w:ascii="Times New Roman" w:hAnsi="Times New Roman" w:cs="Times New Roman"/>
          <w:sz w:val="24"/>
          <w:szCs w:val="24"/>
        </w:rPr>
        <w:t xml:space="preserve"> Правительство состоит из Председателя Правительства, его заместителей и 10) ____________________________________</w:t>
      </w:r>
      <w:proofErr w:type="gramStart"/>
      <w:r w:rsidR="001657CA"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="001657CA">
        <w:rPr>
          <w:rFonts w:ascii="Times New Roman" w:hAnsi="Times New Roman" w:cs="Times New Roman"/>
          <w:sz w:val="24"/>
          <w:szCs w:val="24"/>
        </w:rPr>
        <w:t xml:space="preserve"> Председателя Правительства назначает 11) ________________________________________ с согласия </w:t>
      </w:r>
      <w:r w:rsidR="00DB057E">
        <w:rPr>
          <w:rFonts w:ascii="Times New Roman" w:hAnsi="Times New Roman" w:cs="Times New Roman"/>
          <w:sz w:val="24"/>
          <w:szCs w:val="24"/>
        </w:rPr>
        <w:t>Государственной Думы</w:t>
      </w:r>
      <w:proofErr w:type="gramStart"/>
      <w:r w:rsidR="00DB057E">
        <w:rPr>
          <w:rFonts w:ascii="Times New Roman" w:hAnsi="Times New Roman" w:cs="Times New Roman"/>
          <w:sz w:val="24"/>
          <w:szCs w:val="24"/>
        </w:rPr>
        <w:t>.</w:t>
      </w:r>
      <w:r w:rsidR="001657C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1657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7CA" w:rsidRDefault="001657CA" w:rsidP="001657CA">
      <w:pPr>
        <w:spacing w:before="89"/>
        <w:ind w:left="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1657CA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657CA">
        <w:rPr>
          <w:rFonts w:ascii="Times New Roman" w:hAnsi="Times New Roman" w:cs="Times New Roman"/>
          <w:b/>
          <w:sz w:val="24"/>
          <w:szCs w:val="24"/>
        </w:rPr>
        <w:t>удебную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Федеральное Собрание/ Государственная Дума и Совет Федерации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Постоянно (непрерывно)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Гарантом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Дума/ Совет Федерации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Федерации/Государственная Дума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Счетная палата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Федеральные министры/министры</w:t>
      </w:r>
    </w:p>
    <w:p w:rsidR="00DB057E" w:rsidRDefault="00DB057E" w:rsidP="001657CA">
      <w:pPr>
        <w:pStyle w:val="a3"/>
        <w:numPr>
          <w:ilvl w:val="0"/>
          <w:numId w:val="11"/>
        </w:numPr>
        <w:spacing w:before="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DB057E" w:rsidRDefault="00B04F6F" w:rsidP="00CD1CFE">
      <w:pPr>
        <w:spacing w:before="89"/>
        <w:ind w:left="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6.</w:t>
      </w:r>
      <w:r w:rsidR="00DB057E">
        <w:rPr>
          <w:rFonts w:ascii="Times New Roman" w:hAnsi="Times New Roman" w:cs="Times New Roman"/>
          <w:b/>
          <w:sz w:val="24"/>
          <w:szCs w:val="24"/>
        </w:rPr>
        <w:t xml:space="preserve"> Решите правовые задачи.</w:t>
      </w:r>
    </w:p>
    <w:p w:rsidR="00DB057E" w:rsidRDefault="00DB057E" w:rsidP="002B320C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Трое друзей, Ваня 14-ти лет, Коля 16-ти лет и Миша 17-ти лет, решили без билета проехать в автобусе в г. Калининграде. Какой проступок они совершили? Кто из них подлежит ответственности и почему? В каком кодексе можно найти эту информацию?</w:t>
      </w:r>
      <w:r w:rsidR="002B320C">
        <w:rPr>
          <w:rFonts w:ascii="Times New Roman" w:hAnsi="Times New Roman" w:cs="Times New Roman"/>
          <w:sz w:val="24"/>
          <w:szCs w:val="24"/>
        </w:rPr>
        <w:t xml:space="preserve"> (6 баллов)</w:t>
      </w:r>
    </w:p>
    <w:p w:rsidR="00DB057E" w:rsidRDefault="00DB057E" w:rsidP="00CD1CFE">
      <w:pPr>
        <w:spacing w:before="89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Административный проступок (безбилетный проезд)</w:t>
      </w:r>
      <w:r w:rsidR="002B320C">
        <w:rPr>
          <w:rFonts w:ascii="Times New Roman" w:hAnsi="Times New Roman" w:cs="Times New Roman"/>
          <w:sz w:val="24"/>
          <w:szCs w:val="24"/>
        </w:rPr>
        <w:t xml:space="preserve"> – 1 балл; Коля и Миша (1 балл только за полный ответ), т.к. административная ответственность наступает с 16-ти лет (2 балла); Кодекс РФ об административных правонарушениях (2 балла).</w:t>
      </w:r>
    </w:p>
    <w:p w:rsidR="002B320C" w:rsidRDefault="002B320C" w:rsidP="003339B0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Гражданин Р. Был вызван к следователю для дачи свидетельских показаний по уголовному делу, возбужденному в отношении его сына. Может ли гражданин Р. Отказаться от дачи свидетельских показаний? Почему? Ответ обоснуйте (5 баллов).</w:t>
      </w:r>
    </w:p>
    <w:p w:rsidR="00DB057E" w:rsidRDefault="002B320C" w:rsidP="00CD1CFE">
      <w:pPr>
        <w:spacing w:before="89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Гражданин Р. Может отказаться от дачи свидетельских показаний (1 балл) согласно ст. 51 Конституции РФ (2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балла)  имеет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право не давать свидетельских показаний против близких родственников (2 балла).</w:t>
      </w:r>
    </w:p>
    <w:p w:rsidR="006F204C" w:rsidRPr="00CD1CFE" w:rsidRDefault="006F204C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2B0E72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sectPr w:rsidR="00CD1CFE" w:rsidRPr="00CD1CFE" w:rsidSect="00CD1CFE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176F8"/>
    <w:multiLevelType w:val="hybridMultilevel"/>
    <w:tmpl w:val="1FA67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E7915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12F44E5A"/>
    <w:multiLevelType w:val="hybridMultilevel"/>
    <w:tmpl w:val="33E42E30"/>
    <w:lvl w:ilvl="0" w:tplc="4574FCC8">
      <w:start w:val="1"/>
      <w:numFmt w:val="decimal"/>
      <w:lvlText w:val="%1."/>
      <w:lvlJc w:val="left"/>
      <w:pPr>
        <w:ind w:left="213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61ECA">
      <w:numFmt w:val="bullet"/>
      <w:lvlText w:val="•"/>
      <w:lvlJc w:val="left"/>
      <w:pPr>
        <w:ind w:left="1209" w:hanging="374"/>
      </w:pPr>
      <w:rPr>
        <w:rFonts w:hint="default"/>
        <w:lang w:val="ru-RU" w:eastAsia="en-US" w:bidi="ar-SA"/>
      </w:rPr>
    </w:lvl>
    <w:lvl w:ilvl="2" w:tplc="779ACB6C">
      <w:numFmt w:val="bullet"/>
      <w:lvlText w:val="•"/>
      <w:lvlJc w:val="left"/>
      <w:pPr>
        <w:ind w:left="2199" w:hanging="374"/>
      </w:pPr>
      <w:rPr>
        <w:rFonts w:hint="default"/>
        <w:lang w:val="ru-RU" w:eastAsia="en-US" w:bidi="ar-SA"/>
      </w:rPr>
    </w:lvl>
    <w:lvl w:ilvl="3" w:tplc="667621BA">
      <w:numFmt w:val="bullet"/>
      <w:lvlText w:val="•"/>
      <w:lvlJc w:val="left"/>
      <w:pPr>
        <w:ind w:left="3189" w:hanging="374"/>
      </w:pPr>
      <w:rPr>
        <w:rFonts w:hint="default"/>
        <w:lang w:val="ru-RU" w:eastAsia="en-US" w:bidi="ar-SA"/>
      </w:rPr>
    </w:lvl>
    <w:lvl w:ilvl="4" w:tplc="4198BEC8">
      <w:numFmt w:val="bullet"/>
      <w:lvlText w:val="•"/>
      <w:lvlJc w:val="left"/>
      <w:pPr>
        <w:ind w:left="4179" w:hanging="374"/>
      </w:pPr>
      <w:rPr>
        <w:rFonts w:hint="default"/>
        <w:lang w:val="ru-RU" w:eastAsia="en-US" w:bidi="ar-SA"/>
      </w:rPr>
    </w:lvl>
    <w:lvl w:ilvl="5" w:tplc="885A7BA0">
      <w:numFmt w:val="bullet"/>
      <w:lvlText w:val="•"/>
      <w:lvlJc w:val="left"/>
      <w:pPr>
        <w:ind w:left="5169" w:hanging="374"/>
      </w:pPr>
      <w:rPr>
        <w:rFonts w:hint="default"/>
        <w:lang w:val="ru-RU" w:eastAsia="en-US" w:bidi="ar-SA"/>
      </w:rPr>
    </w:lvl>
    <w:lvl w:ilvl="6" w:tplc="11D6C0AA">
      <w:numFmt w:val="bullet"/>
      <w:lvlText w:val="•"/>
      <w:lvlJc w:val="left"/>
      <w:pPr>
        <w:ind w:left="6159" w:hanging="374"/>
      </w:pPr>
      <w:rPr>
        <w:rFonts w:hint="default"/>
        <w:lang w:val="ru-RU" w:eastAsia="en-US" w:bidi="ar-SA"/>
      </w:rPr>
    </w:lvl>
    <w:lvl w:ilvl="7" w:tplc="BF3860A4">
      <w:numFmt w:val="bullet"/>
      <w:lvlText w:val="•"/>
      <w:lvlJc w:val="left"/>
      <w:pPr>
        <w:ind w:left="7149" w:hanging="374"/>
      </w:pPr>
      <w:rPr>
        <w:rFonts w:hint="default"/>
        <w:lang w:val="ru-RU" w:eastAsia="en-US" w:bidi="ar-SA"/>
      </w:rPr>
    </w:lvl>
    <w:lvl w:ilvl="8" w:tplc="D764C9DA">
      <w:numFmt w:val="bullet"/>
      <w:lvlText w:val="•"/>
      <w:lvlJc w:val="left"/>
      <w:pPr>
        <w:ind w:left="8139" w:hanging="374"/>
      </w:pPr>
      <w:rPr>
        <w:rFonts w:hint="default"/>
        <w:lang w:val="ru-RU" w:eastAsia="en-US" w:bidi="ar-SA"/>
      </w:rPr>
    </w:lvl>
  </w:abstractNum>
  <w:abstractNum w:abstractNumId="3" w15:restartNumberingAfterBreak="0">
    <w:nsid w:val="17C21208"/>
    <w:multiLevelType w:val="hybridMultilevel"/>
    <w:tmpl w:val="517EBFA2"/>
    <w:lvl w:ilvl="0" w:tplc="F572A452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 w15:restartNumberingAfterBreak="0">
    <w:nsid w:val="1B182F8B"/>
    <w:multiLevelType w:val="hybridMultilevel"/>
    <w:tmpl w:val="7FDA2F16"/>
    <w:lvl w:ilvl="0" w:tplc="D5FCBD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105DEB"/>
    <w:multiLevelType w:val="hybridMultilevel"/>
    <w:tmpl w:val="B82018B2"/>
    <w:lvl w:ilvl="0" w:tplc="BB6EEC4C">
      <w:start w:val="1"/>
      <w:numFmt w:val="decimal"/>
      <w:lvlText w:val="%1."/>
      <w:lvlJc w:val="left"/>
      <w:pPr>
        <w:ind w:left="4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344740">
      <w:numFmt w:val="bullet"/>
      <w:lvlText w:val="•"/>
      <w:lvlJc w:val="left"/>
      <w:pPr>
        <w:ind w:left="1461" w:hanging="281"/>
      </w:pPr>
      <w:rPr>
        <w:rFonts w:hint="default"/>
        <w:lang w:val="ru-RU" w:eastAsia="en-US" w:bidi="ar-SA"/>
      </w:rPr>
    </w:lvl>
    <w:lvl w:ilvl="2" w:tplc="E5D2244C">
      <w:numFmt w:val="bullet"/>
      <w:lvlText w:val="•"/>
      <w:lvlJc w:val="left"/>
      <w:pPr>
        <w:ind w:left="2423" w:hanging="281"/>
      </w:pPr>
      <w:rPr>
        <w:rFonts w:hint="default"/>
        <w:lang w:val="ru-RU" w:eastAsia="en-US" w:bidi="ar-SA"/>
      </w:rPr>
    </w:lvl>
    <w:lvl w:ilvl="3" w:tplc="E4CC29C4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4" w:tplc="AEE4E350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5" w:tplc="07C42622">
      <w:numFmt w:val="bullet"/>
      <w:lvlText w:val="•"/>
      <w:lvlJc w:val="left"/>
      <w:pPr>
        <w:ind w:left="5309" w:hanging="281"/>
      </w:pPr>
      <w:rPr>
        <w:rFonts w:hint="default"/>
        <w:lang w:val="ru-RU" w:eastAsia="en-US" w:bidi="ar-SA"/>
      </w:rPr>
    </w:lvl>
    <w:lvl w:ilvl="6" w:tplc="6F76A398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9D263942">
      <w:numFmt w:val="bullet"/>
      <w:lvlText w:val="•"/>
      <w:lvlJc w:val="left"/>
      <w:pPr>
        <w:ind w:left="7233" w:hanging="281"/>
      </w:pPr>
      <w:rPr>
        <w:rFonts w:hint="default"/>
        <w:lang w:val="ru-RU" w:eastAsia="en-US" w:bidi="ar-SA"/>
      </w:rPr>
    </w:lvl>
    <w:lvl w:ilvl="8" w:tplc="2B862A44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34DA4ED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40124592"/>
    <w:multiLevelType w:val="hybridMultilevel"/>
    <w:tmpl w:val="97203B70"/>
    <w:lvl w:ilvl="0" w:tplc="58924A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51D1370"/>
    <w:multiLevelType w:val="hybridMultilevel"/>
    <w:tmpl w:val="97BC8DC2"/>
    <w:lvl w:ilvl="0" w:tplc="9DEC0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A53B3"/>
    <w:multiLevelType w:val="hybridMultilevel"/>
    <w:tmpl w:val="730E7D8C"/>
    <w:lvl w:ilvl="0" w:tplc="D570E4A4">
      <w:start w:val="1"/>
      <w:numFmt w:val="decimal"/>
      <w:lvlText w:val="%1."/>
      <w:lvlJc w:val="left"/>
      <w:pPr>
        <w:ind w:left="213" w:hanging="425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F3BE5620">
      <w:numFmt w:val="bullet"/>
      <w:lvlText w:val="•"/>
      <w:lvlJc w:val="left"/>
      <w:pPr>
        <w:ind w:left="1209" w:hanging="425"/>
      </w:pPr>
      <w:rPr>
        <w:rFonts w:hint="default"/>
        <w:lang w:val="ru-RU" w:eastAsia="en-US" w:bidi="ar-SA"/>
      </w:rPr>
    </w:lvl>
    <w:lvl w:ilvl="2" w:tplc="971CAC22">
      <w:numFmt w:val="bullet"/>
      <w:lvlText w:val="•"/>
      <w:lvlJc w:val="left"/>
      <w:pPr>
        <w:ind w:left="2199" w:hanging="425"/>
      </w:pPr>
      <w:rPr>
        <w:rFonts w:hint="default"/>
        <w:lang w:val="ru-RU" w:eastAsia="en-US" w:bidi="ar-SA"/>
      </w:rPr>
    </w:lvl>
    <w:lvl w:ilvl="3" w:tplc="2A102CC4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4" w:tplc="E6529C2A">
      <w:numFmt w:val="bullet"/>
      <w:lvlText w:val="•"/>
      <w:lvlJc w:val="left"/>
      <w:pPr>
        <w:ind w:left="4179" w:hanging="425"/>
      </w:pPr>
      <w:rPr>
        <w:rFonts w:hint="default"/>
        <w:lang w:val="ru-RU" w:eastAsia="en-US" w:bidi="ar-SA"/>
      </w:rPr>
    </w:lvl>
    <w:lvl w:ilvl="5" w:tplc="70F62C4A">
      <w:numFmt w:val="bullet"/>
      <w:lvlText w:val="•"/>
      <w:lvlJc w:val="left"/>
      <w:pPr>
        <w:ind w:left="5169" w:hanging="425"/>
      </w:pPr>
      <w:rPr>
        <w:rFonts w:hint="default"/>
        <w:lang w:val="ru-RU" w:eastAsia="en-US" w:bidi="ar-SA"/>
      </w:rPr>
    </w:lvl>
    <w:lvl w:ilvl="6" w:tplc="80048E82">
      <w:numFmt w:val="bullet"/>
      <w:lvlText w:val="•"/>
      <w:lvlJc w:val="left"/>
      <w:pPr>
        <w:ind w:left="6159" w:hanging="425"/>
      </w:pPr>
      <w:rPr>
        <w:rFonts w:hint="default"/>
        <w:lang w:val="ru-RU" w:eastAsia="en-US" w:bidi="ar-SA"/>
      </w:rPr>
    </w:lvl>
    <w:lvl w:ilvl="7" w:tplc="BD223254">
      <w:numFmt w:val="bullet"/>
      <w:lvlText w:val="•"/>
      <w:lvlJc w:val="left"/>
      <w:pPr>
        <w:ind w:left="7149" w:hanging="425"/>
      </w:pPr>
      <w:rPr>
        <w:rFonts w:hint="default"/>
        <w:lang w:val="ru-RU" w:eastAsia="en-US" w:bidi="ar-SA"/>
      </w:rPr>
    </w:lvl>
    <w:lvl w:ilvl="8" w:tplc="43B83ED6">
      <w:numFmt w:val="bullet"/>
      <w:lvlText w:val="•"/>
      <w:lvlJc w:val="left"/>
      <w:pPr>
        <w:ind w:left="8139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7918538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FD"/>
    <w:rsid w:val="001657CA"/>
    <w:rsid w:val="002439BD"/>
    <w:rsid w:val="00255D43"/>
    <w:rsid w:val="002B0E72"/>
    <w:rsid w:val="002B320C"/>
    <w:rsid w:val="003339B0"/>
    <w:rsid w:val="0042340E"/>
    <w:rsid w:val="00453876"/>
    <w:rsid w:val="00526D53"/>
    <w:rsid w:val="0055730D"/>
    <w:rsid w:val="00603CBB"/>
    <w:rsid w:val="006211D8"/>
    <w:rsid w:val="0063534A"/>
    <w:rsid w:val="006F204C"/>
    <w:rsid w:val="00B04F6F"/>
    <w:rsid w:val="00B3076B"/>
    <w:rsid w:val="00BC34FD"/>
    <w:rsid w:val="00CD1CFE"/>
    <w:rsid w:val="00DB057E"/>
    <w:rsid w:val="00DF4036"/>
    <w:rsid w:val="00EC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9D05"/>
  <w15:chartTrackingRefBased/>
  <w15:docId w15:val="{D2EFD1BB-3761-44D2-B0FA-07B2F8A7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3CBB"/>
    <w:pPr>
      <w:widowControl w:val="0"/>
      <w:autoSpaceDE w:val="0"/>
      <w:autoSpaceDN w:val="0"/>
      <w:spacing w:before="1" w:after="0" w:line="240" w:lineRule="auto"/>
      <w:ind w:left="213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730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57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730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03C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03CBB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603CBB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table" w:styleId="a6">
    <w:name w:val="Table Grid"/>
    <w:basedOn w:val="a1"/>
    <w:uiPriority w:val="39"/>
    <w:rsid w:val="00B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315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3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2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Сарапульцева Светлана  Анатольевна</cp:lastModifiedBy>
  <cp:revision>5</cp:revision>
  <dcterms:created xsi:type="dcterms:W3CDTF">2022-10-18T14:57:00Z</dcterms:created>
  <dcterms:modified xsi:type="dcterms:W3CDTF">2022-10-19T06:27:00Z</dcterms:modified>
</cp:coreProperties>
</file>